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A5" w:rsidRDefault="005404A5">
      <w:pPr>
        <w:widowControl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 w:bidi="ar-SA"/>
        </w:rPr>
      </w:pPr>
    </w:p>
    <w:p w:rsidR="005404A5" w:rsidRDefault="00900162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Памятка </w:t>
      </w:r>
      <w:proofErr w:type="gramStart"/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поступающим</w:t>
      </w:r>
      <w:proofErr w:type="gramEnd"/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на лечение в круглосуточный стационар</w:t>
      </w:r>
    </w:p>
    <w:p w:rsidR="005404A5" w:rsidRDefault="00900162">
      <w:pPr>
        <w:widowControl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КГБУЗ ККОКБ им. профессора П.Г. Макарова</w:t>
      </w:r>
    </w:p>
    <w:p w:rsidR="005404A5" w:rsidRDefault="005404A5">
      <w:pPr>
        <w:widowControl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ind w:firstLine="708"/>
      </w:pP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В связи с предстоящей госпитализацией Вам</w:t>
      </w:r>
    </w:p>
    <w:p w:rsidR="005404A5" w:rsidRDefault="00900162">
      <w:pPr>
        <w:widowControl/>
        <w:ind w:firstLine="708"/>
      </w:pPr>
      <w:r>
        <w:rPr>
          <w:rFonts w:eastAsia="Times New Roman" w:cs="Times New Roman"/>
          <w:kern w:val="0"/>
          <w:lang w:eastAsia="ru-RU" w:bidi="ar-SA"/>
        </w:rPr>
        <w:br/>
        <w:t>1. Необходимо пройти полное обследование по месту жительства.</w:t>
      </w:r>
    </w:p>
    <w:p w:rsidR="005404A5" w:rsidRDefault="005404A5">
      <w:pPr>
        <w:widowControl/>
        <w:ind w:firstLine="708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</w:pPr>
      <w:r>
        <w:rPr>
          <w:rFonts w:eastAsia="Times New Roman" w:cs="Times New Roman"/>
          <w:kern w:val="0"/>
          <w:lang w:eastAsia="ru-RU" w:bidi="ar-SA"/>
        </w:rPr>
        <w:t xml:space="preserve">2. </w:t>
      </w:r>
      <w:r>
        <w:rPr>
          <w:rFonts w:eastAsia="Times New Roman" w:cs="Times New Roman"/>
          <w:kern w:val="0"/>
          <w:lang w:eastAsia="ru-RU" w:bidi="ar-SA"/>
        </w:rPr>
        <w:t>Явиться на госпитализацию в КГБУЗ ККОКБ имени</w:t>
      </w:r>
      <w:r>
        <w:rPr>
          <w:rFonts w:eastAsia="Times New Roman" w:cs="Times New Roman"/>
          <w:kern w:val="0"/>
          <w:lang w:eastAsia="ru-RU" w:bidi="ar-SA"/>
        </w:rPr>
        <w:t xml:space="preserve"> профессора Макарова П.Г. через центральный вход не ранее, чем за 15 минут до времени, указанного в направлении.</w:t>
      </w:r>
    </w:p>
    <w:p w:rsidR="005404A5" w:rsidRDefault="005404A5">
      <w:pPr>
        <w:widowControl/>
        <w:rPr>
          <w:rFonts w:eastAsia="Times New Roman" w:cs="Times New Roman"/>
          <w:b/>
          <w:bCs/>
          <w:kern w:val="0"/>
          <w:lang w:eastAsia="ru-RU" w:bidi="ar-SA"/>
        </w:rPr>
      </w:pPr>
    </w:p>
    <w:p w:rsidR="005404A5" w:rsidRDefault="00900162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3. При себе иметь:</w:t>
      </w:r>
    </w:p>
    <w:p w:rsidR="005404A5" w:rsidRDefault="00900162">
      <w:pPr>
        <w:widowControl/>
        <w:numPr>
          <w:ilvl w:val="0"/>
          <w:numId w:val="1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результаты обследований</w:t>
      </w:r>
    </w:p>
    <w:p w:rsidR="005404A5" w:rsidRDefault="00900162">
      <w:pPr>
        <w:widowControl/>
        <w:numPr>
          <w:ilvl w:val="0"/>
          <w:numId w:val="1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паспорт</w:t>
      </w:r>
    </w:p>
    <w:p w:rsidR="005404A5" w:rsidRDefault="00900162">
      <w:pPr>
        <w:widowControl/>
        <w:numPr>
          <w:ilvl w:val="0"/>
          <w:numId w:val="1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СНИЛС</w:t>
      </w:r>
    </w:p>
    <w:p w:rsidR="005404A5" w:rsidRDefault="00900162">
      <w:pPr>
        <w:widowControl/>
        <w:numPr>
          <w:ilvl w:val="0"/>
          <w:numId w:val="1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полис обязательного медицинского страхования</w:t>
      </w:r>
    </w:p>
    <w:p w:rsidR="005404A5" w:rsidRDefault="00900162">
      <w:pPr>
        <w:widowControl/>
        <w:numPr>
          <w:ilvl w:val="0"/>
          <w:numId w:val="1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предметы личной гигиены, халат, сменная </w:t>
      </w:r>
      <w:r>
        <w:rPr>
          <w:rFonts w:eastAsia="Times New Roman" w:cs="Times New Roman"/>
          <w:kern w:val="0"/>
          <w:lang w:eastAsia="ru-RU" w:bidi="ar-SA"/>
        </w:rPr>
        <w:t xml:space="preserve">обувь, </w:t>
      </w:r>
      <w:proofErr w:type="spellStart"/>
      <w:r>
        <w:rPr>
          <w:rFonts w:eastAsia="Times New Roman" w:cs="Times New Roman"/>
          <w:kern w:val="0"/>
          <w:lang w:eastAsia="ru-RU" w:bidi="ar-SA"/>
        </w:rPr>
        <w:t>х</w:t>
      </w:r>
      <w:proofErr w:type="spellEnd"/>
      <w:r>
        <w:rPr>
          <w:rFonts w:eastAsia="Times New Roman" w:cs="Times New Roman"/>
          <w:kern w:val="0"/>
          <w:lang w:eastAsia="ru-RU" w:bidi="ar-SA"/>
        </w:rPr>
        <w:t>/б сорочка, носки</w:t>
      </w:r>
      <w:r>
        <w:rPr>
          <w:rFonts w:eastAsia="Times New Roman" w:cs="Times New Roman"/>
          <w:kern w:val="0"/>
          <w:lang w:eastAsia="ru-RU" w:bidi="ar-SA"/>
        </w:rPr>
        <w:br/>
        <w:t>направление на госпитализацию Форма № 057/у-04 поликлиники по месту жительства</w:t>
      </w:r>
    </w:p>
    <w:p w:rsidR="005404A5" w:rsidRDefault="005404A5">
      <w:pPr>
        <w:widowControl/>
        <w:ind w:firstLine="708"/>
        <w:jc w:val="both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ind w:firstLine="708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Перечень исследований по месту жительства для госпитализации:</w:t>
      </w:r>
    </w:p>
    <w:p w:rsidR="005404A5" w:rsidRDefault="005404A5">
      <w:pPr>
        <w:widowControl/>
        <w:ind w:firstLine="708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:rsidR="005404A5" w:rsidRDefault="00900162">
      <w:pPr>
        <w:widowControl/>
        <w:jc w:val="both"/>
      </w:pPr>
      <w:r>
        <w:rPr>
          <w:rFonts w:eastAsia="Times New Roman" w:cs="Times New Roman"/>
          <w:b/>
          <w:bCs/>
          <w:kern w:val="0"/>
          <w:lang w:eastAsia="ru-RU" w:bidi="ar-SA"/>
        </w:rPr>
        <w:t>1. Давностью не более 1 года до дня госпитализации:</w:t>
      </w:r>
    </w:p>
    <w:p w:rsidR="005404A5" w:rsidRDefault="00900162">
      <w:pPr>
        <w:widowControl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     флюорография (рентгеноскопия) </w:t>
      </w:r>
      <w:r>
        <w:rPr>
          <w:rFonts w:eastAsia="Times New Roman" w:cs="Times New Roman"/>
          <w:kern w:val="0"/>
          <w:lang w:eastAsia="ru-RU" w:bidi="ar-SA"/>
        </w:rPr>
        <w:t>органов грудной клетки</w:t>
      </w:r>
    </w:p>
    <w:p w:rsidR="005404A5" w:rsidRDefault="005404A5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2. Давностью не более 3-х месяцев:</w:t>
      </w:r>
    </w:p>
    <w:p w:rsidR="005404A5" w:rsidRDefault="00900162">
      <w:pPr>
        <w:widowControl/>
        <w:numPr>
          <w:ilvl w:val="0"/>
          <w:numId w:val="2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результат анализа крови на гепатиты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 В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и С: </w:t>
      </w:r>
      <w:proofErr w:type="spellStart"/>
      <w:r>
        <w:rPr>
          <w:rFonts w:eastAsia="Times New Roman" w:cs="Times New Roman"/>
          <w:kern w:val="0"/>
          <w:lang w:eastAsia="ru-RU" w:bidi="ar-SA"/>
        </w:rPr>
        <w:t>Нbs-АГ</w:t>
      </w:r>
      <w:proofErr w:type="spellEnd"/>
      <w:r>
        <w:rPr>
          <w:rFonts w:eastAsia="Times New Roman" w:cs="Times New Roman"/>
          <w:kern w:val="0"/>
          <w:lang w:eastAsia="ru-RU" w:bidi="ar-SA"/>
        </w:rPr>
        <w:t>, АНТИВГС. При</w:t>
      </w:r>
      <w:proofErr w:type="gramStart"/>
      <w:r>
        <w:rPr>
          <w:rFonts w:eastAsia="Times New Roman" w:cs="Times New Roman"/>
          <w:kern w:val="0"/>
          <w:lang w:eastAsia="ru-RU" w:bidi="ar-SA"/>
        </w:rPr>
        <w:t xml:space="preserve"> (+) </w:t>
      </w:r>
      <w:proofErr w:type="gramEnd"/>
      <w:r>
        <w:rPr>
          <w:rFonts w:eastAsia="Times New Roman" w:cs="Times New Roman"/>
          <w:kern w:val="0"/>
          <w:lang w:eastAsia="ru-RU" w:bidi="ar-SA"/>
        </w:rPr>
        <w:t>результатах необходимо заключение врача инфекциониста</w:t>
      </w:r>
    </w:p>
    <w:p w:rsidR="005404A5" w:rsidRDefault="00900162">
      <w:pPr>
        <w:widowControl/>
        <w:numPr>
          <w:ilvl w:val="0"/>
          <w:numId w:val="2"/>
        </w:numPr>
        <w:ind w:left="0"/>
        <w:jc w:val="both"/>
      </w:pPr>
      <w:r>
        <w:rPr>
          <w:rFonts w:eastAsia="Times New Roman" w:cs="Times New Roman"/>
          <w:kern w:val="0"/>
          <w:lang w:eastAsia="ru-RU" w:bidi="ar-SA"/>
        </w:rPr>
        <w:t>результат анализа крови на ВИЧ (по показаниям)</w:t>
      </w:r>
    </w:p>
    <w:p w:rsidR="005404A5" w:rsidRDefault="005404A5">
      <w:pPr>
        <w:widowControl/>
        <w:ind w:left="360"/>
        <w:jc w:val="both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 xml:space="preserve">3. Давностью не более 1 </w:t>
      </w:r>
      <w:r>
        <w:rPr>
          <w:rFonts w:eastAsia="Times New Roman" w:cs="Times New Roman"/>
          <w:b/>
          <w:bCs/>
          <w:kern w:val="0"/>
          <w:lang w:eastAsia="ru-RU" w:bidi="ar-SA"/>
        </w:rPr>
        <w:t>месяца до дня госпитализации</w:t>
      </w:r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 xml:space="preserve"> :</w:t>
      </w:r>
      <w:proofErr w:type="gramEnd"/>
    </w:p>
    <w:p w:rsidR="005404A5" w:rsidRDefault="00900162">
      <w:pPr>
        <w:widowControl/>
        <w:numPr>
          <w:ilvl w:val="0"/>
          <w:numId w:val="3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результат анализа крови на RW (реакция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Вассермана</w:t>
      </w:r>
      <w:proofErr w:type="spellEnd"/>
      <w:r>
        <w:rPr>
          <w:rFonts w:eastAsia="Times New Roman" w:cs="Times New Roman"/>
          <w:kern w:val="0"/>
          <w:lang w:eastAsia="ru-RU" w:bidi="ar-SA"/>
        </w:rPr>
        <w:t>)</w:t>
      </w:r>
    </w:p>
    <w:p w:rsidR="005404A5" w:rsidRDefault="00900162">
      <w:pPr>
        <w:widowControl/>
        <w:numPr>
          <w:ilvl w:val="0"/>
          <w:numId w:val="3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электрокардиограмма (лента на руки с описанием)</w:t>
      </w:r>
    </w:p>
    <w:p w:rsidR="005404A5" w:rsidRDefault="00900162">
      <w:pPr>
        <w:widowControl/>
        <w:numPr>
          <w:ilvl w:val="0"/>
          <w:numId w:val="3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Рентгенография придаточных пазух носа, описание, (при наличии патологии - заключение </w:t>
      </w:r>
      <w:proofErr w:type="spellStart"/>
      <w:r>
        <w:rPr>
          <w:rFonts w:eastAsia="Times New Roman" w:cs="Times New Roman"/>
          <w:kern w:val="0"/>
          <w:lang w:eastAsia="ru-RU" w:bidi="ar-SA"/>
        </w:rPr>
        <w:t>ЛОР-врача</w:t>
      </w:r>
      <w:proofErr w:type="spellEnd"/>
      <w:r>
        <w:rPr>
          <w:rFonts w:eastAsia="Times New Roman" w:cs="Times New Roman"/>
          <w:kern w:val="0"/>
          <w:lang w:eastAsia="ru-RU" w:bidi="ar-SA"/>
        </w:rPr>
        <w:t>)</w:t>
      </w:r>
    </w:p>
    <w:p w:rsidR="005404A5" w:rsidRDefault="00900162">
      <w:pPr>
        <w:widowControl/>
        <w:numPr>
          <w:ilvl w:val="0"/>
          <w:numId w:val="3"/>
        </w:numPr>
        <w:ind w:left="0"/>
        <w:jc w:val="both"/>
      </w:pPr>
      <w:r>
        <w:rPr>
          <w:rFonts w:eastAsia="Times New Roman" w:cs="Times New Roman"/>
          <w:kern w:val="0"/>
          <w:lang w:eastAsia="ru-RU" w:bidi="ar-SA"/>
        </w:rPr>
        <w:t>заключение стоматолога о санац</w:t>
      </w:r>
      <w:r>
        <w:rPr>
          <w:rFonts w:eastAsia="Times New Roman" w:cs="Times New Roman"/>
          <w:kern w:val="0"/>
          <w:lang w:eastAsia="ru-RU" w:bidi="ar-SA"/>
        </w:rPr>
        <w:t>ии полости рта</w:t>
      </w:r>
    </w:p>
    <w:p w:rsidR="005404A5" w:rsidRDefault="005404A5">
      <w:pPr>
        <w:widowControl/>
        <w:ind w:left="360"/>
        <w:jc w:val="both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lang w:eastAsia="ru-RU" w:bidi="ar-SA"/>
        </w:rPr>
        <w:t>4. Давностью не более 15 дней до дня госпитализации</w:t>
      </w:r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 xml:space="preserve"> :</w:t>
      </w:r>
      <w:proofErr w:type="gramEnd"/>
    </w:p>
    <w:p w:rsidR="005404A5" w:rsidRDefault="00900162">
      <w:pPr>
        <w:widowControl/>
        <w:numPr>
          <w:ilvl w:val="0"/>
          <w:numId w:val="4"/>
        </w:numPr>
        <w:ind w:left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развернутый анализ крови</w:t>
      </w:r>
    </w:p>
    <w:p w:rsidR="005404A5" w:rsidRDefault="00900162">
      <w:pPr>
        <w:widowControl/>
        <w:numPr>
          <w:ilvl w:val="0"/>
          <w:numId w:val="4"/>
        </w:numPr>
        <w:ind w:left="0"/>
        <w:jc w:val="both"/>
      </w:pPr>
      <w:r>
        <w:rPr>
          <w:rFonts w:eastAsia="Times New Roman" w:cs="Times New Roman"/>
          <w:kern w:val="0"/>
          <w:lang w:eastAsia="ru-RU" w:bidi="ar-SA"/>
        </w:rPr>
        <w:t>анализ крови на сахар</w:t>
      </w:r>
    </w:p>
    <w:p w:rsidR="005404A5" w:rsidRDefault="00900162">
      <w:pPr>
        <w:widowControl/>
        <w:numPr>
          <w:ilvl w:val="0"/>
          <w:numId w:val="4"/>
        </w:numPr>
        <w:ind w:left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Заключение терапевта об отсутствии противопоказаний к глазной операции </w:t>
      </w:r>
      <w:r>
        <w:rPr>
          <w:rFonts w:eastAsia="Times New Roman" w:cs="Times New Roman"/>
          <w:b/>
          <w:bCs/>
          <w:i/>
          <w:iCs/>
          <w:kern w:val="0"/>
          <w:lang w:eastAsia="ru-RU" w:bidi="ar-SA"/>
        </w:rPr>
        <w:t>(с учетом АД, результатов всех анализов, ЭКГ, Rn-графии и др.)</w:t>
      </w:r>
    </w:p>
    <w:p w:rsidR="005404A5" w:rsidRDefault="005404A5">
      <w:pPr>
        <w:widowControl/>
        <w:ind w:left="360"/>
        <w:jc w:val="both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</w:p>
    <w:p w:rsidR="005404A5" w:rsidRDefault="00900162">
      <w:pPr>
        <w:widowControl/>
        <w:ind w:left="360"/>
        <w:jc w:val="both"/>
      </w:pPr>
      <w:r>
        <w:rPr>
          <w:rFonts w:eastAsia="Times New Roman" w:cs="Times New Roman"/>
          <w:b/>
          <w:bCs/>
          <w:kern w:val="0"/>
          <w:lang w:eastAsia="ru-RU" w:bidi="ar-SA"/>
        </w:rPr>
        <w:t>5. Д</w:t>
      </w:r>
      <w:r>
        <w:rPr>
          <w:rFonts w:eastAsia="Times New Roman" w:cs="Times New Roman"/>
          <w:b/>
          <w:bCs/>
          <w:kern w:val="0"/>
          <w:lang w:eastAsia="ru-RU" w:bidi="ar-SA"/>
        </w:rPr>
        <w:t>авностью не более 7 дней до дня госпитализации:</w:t>
      </w:r>
    </w:p>
    <w:p w:rsidR="005404A5" w:rsidRDefault="00900162">
      <w:pPr>
        <w:widowControl/>
        <w:numPr>
          <w:ilvl w:val="0"/>
          <w:numId w:val="4"/>
        </w:numPr>
        <w:ind w:left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мазок из носоглотки и ротоглотки на новую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коронавирусную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инфекцию (COVID-19), (РНК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короновируса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ТОРС (SARS-CoV-2)).</w:t>
      </w:r>
    </w:p>
    <w:p w:rsidR="005404A5" w:rsidRDefault="005404A5">
      <w:pPr>
        <w:widowControl/>
        <w:ind w:left="360"/>
        <w:jc w:val="both"/>
        <w:rPr>
          <w:rFonts w:eastAsia="Times New Roman" w:cs="Times New Roman"/>
          <w:kern w:val="0"/>
          <w:lang w:eastAsia="ru-RU" w:bidi="ar-SA"/>
        </w:rPr>
      </w:pPr>
    </w:p>
    <w:p w:rsidR="005404A5" w:rsidRDefault="00900162">
      <w:pPr>
        <w:widowControl/>
        <w:jc w:val="both"/>
      </w:pPr>
      <w:r>
        <w:rPr>
          <w:rFonts w:eastAsia="Times New Roman" w:cs="Times New Roman"/>
          <w:b/>
          <w:bCs/>
          <w:kern w:val="0"/>
          <w:lang w:eastAsia="ru-RU" w:bidi="ar-SA"/>
        </w:rPr>
        <w:t>6. Заключение по показаниям (</w:t>
      </w:r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>при</w:t>
      </w:r>
      <w:proofErr w:type="gramEnd"/>
      <w:r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>наличие</w:t>
      </w:r>
      <w:proofErr w:type="gramEnd"/>
      <w:r>
        <w:rPr>
          <w:rFonts w:eastAsia="Times New Roman" w:cs="Times New Roman"/>
          <w:b/>
          <w:bCs/>
          <w:kern w:val="0"/>
          <w:lang w:eastAsia="ru-RU" w:bidi="ar-SA"/>
        </w:rPr>
        <w:t xml:space="preserve"> сопутствующей патологии):</w:t>
      </w:r>
      <w:r>
        <w:rPr>
          <w:rFonts w:eastAsia="Times New Roman" w:cs="Times New Roman"/>
          <w:kern w:val="0"/>
          <w:lang w:eastAsia="ru-RU" w:bidi="ar-SA"/>
        </w:rPr>
        <w:t xml:space="preserve"> эндокринолога (план веде</w:t>
      </w:r>
      <w:r>
        <w:rPr>
          <w:rFonts w:eastAsia="Times New Roman" w:cs="Times New Roman"/>
          <w:kern w:val="0"/>
          <w:lang w:eastAsia="ru-RU" w:bidi="ar-SA"/>
        </w:rPr>
        <w:t>ния пациента до и после операции), кардиолога, аллерголога, невропатолога, пульмонолога, онколога</w:t>
      </w:r>
    </w:p>
    <w:p w:rsidR="005404A5" w:rsidRDefault="005404A5"/>
    <w:p w:rsidR="005404A5" w:rsidRDefault="005404A5"/>
    <w:sectPr w:rsidR="005404A5" w:rsidSect="005404A5">
      <w:pgSz w:w="11906" w:h="16838"/>
      <w:pgMar w:top="1134" w:right="677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AE"/>
    <w:multiLevelType w:val="multilevel"/>
    <w:tmpl w:val="E31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B735EF0"/>
    <w:multiLevelType w:val="multilevel"/>
    <w:tmpl w:val="BCA22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BBA1E77"/>
    <w:multiLevelType w:val="multilevel"/>
    <w:tmpl w:val="022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D1E3083"/>
    <w:multiLevelType w:val="multilevel"/>
    <w:tmpl w:val="A2E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EFA1FE4"/>
    <w:multiLevelType w:val="multilevel"/>
    <w:tmpl w:val="6A02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04A5"/>
    <w:rsid w:val="005404A5"/>
    <w:rsid w:val="0090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74"/>
    <w:pPr>
      <w:widowControl w:val="0"/>
    </w:pPr>
    <w:rPr>
      <w:rFonts w:ascii="Times New Roman" w:eastAsia="Tahoma" w:hAnsi="Times New Roman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B2B74"/>
    <w:rPr>
      <w:rFonts w:ascii="Times New Roman" w:eastAsia="Tahoma" w:hAnsi="Times New Roman" w:cs="Arial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sid w:val="005404A5"/>
    <w:rPr>
      <w:sz w:val="20"/>
    </w:rPr>
  </w:style>
  <w:style w:type="character" w:customStyle="1" w:styleId="ListLabel2">
    <w:name w:val="ListLabel 2"/>
    <w:qFormat/>
    <w:rsid w:val="005404A5"/>
    <w:rPr>
      <w:sz w:val="20"/>
    </w:rPr>
  </w:style>
  <w:style w:type="character" w:customStyle="1" w:styleId="ListLabel3">
    <w:name w:val="ListLabel 3"/>
    <w:qFormat/>
    <w:rsid w:val="005404A5"/>
    <w:rPr>
      <w:sz w:val="20"/>
    </w:rPr>
  </w:style>
  <w:style w:type="character" w:customStyle="1" w:styleId="ListLabel4">
    <w:name w:val="ListLabel 4"/>
    <w:qFormat/>
    <w:rsid w:val="005404A5"/>
    <w:rPr>
      <w:sz w:val="20"/>
    </w:rPr>
  </w:style>
  <w:style w:type="character" w:customStyle="1" w:styleId="ListLabel5">
    <w:name w:val="ListLabel 5"/>
    <w:qFormat/>
    <w:rsid w:val="005404A5"/>
    <w:rPr>
      <w:sz w:val="20"/>
    </w:rPr>
  </w:style>
  <w:style w:type="character" w:customStyle="1" w:styleId="ListLabel6">
    <w:name w:val="ListLabel 6"/>
    <w:qFormat/>
    <w:rsid w:val="005404A5"/>
    <w:rPr>
      <w:sz w:val="20"/>
    </w:rPr>
  </w:style>
  <w:style w:type="character" w:customStyle="1" w:styleId="ListLabel7">
    <w:name w:val="ListLabel 7"/>
    <w:qFormat/>
    <w:rsid w:val="005404A5"/>
    <w:rPr>
      <w:sz w:val="20"/>
    </w:rPr>
  </w:style>
  <w:style w:type="character" w:customStyle="1" w:styleId="ListLabel8">
    <w:name w:val="ListLabel 8"/>
    <w:qFormat/>
    <w:rsid w:val="005404A5"/>
    <w:rPr>
      <w:sz w:val="20"/>
    </w:rPr>
  </w:style>
  <w:style w:type="character" w:customStyle="1" w:styleId="ListLabel9">
    <w:name w:val="ListLabel 9"/>
    <w:qFormat/>
    <w:rsid w:val="005404A5"/>
    <w:rPr>
      <w:sz w:val="20"/>
    </w:rPr>
  </w:style>
  <w:style w:type="character" w:customStyle="1" w:styleId="ListLabel10">
    <w:name w:val="ListLabel 10"/>
    <w:qFormat/>
    <w:rsid w:val="005404A5"/>
    <w:rPr>
      <w:sz w:val="20"/>
    </w:rPr>
  </w:style>
  <w:style w:type="character" w:customStyle="1" w:styleId="ListLabel11">
    <w:name w:val="ListLabel 11"/>
    <w:qFormat/>
    <w:rsid w:val="005404A5"/>
    <w:rPr>
      <w:sz w:val="20"/>
    </w:rPr>
  </w:style>
  <w:style w:type="character" w:customStyle="1" w:styleId="ListLabel12">
    <w:name w:val="ListLabel 12"/>
    <w:qFormat/>
    <w:rsid w:val="005404A5"/>
    <w:rPr>
      <w:sz w:val="20"/>
    </w:rPr>
  </w:style>
  <w:style w:type="character" w:customStyle="1" w:styleId="ListLabel13">
    <w:name w:val="ListLabel 13"/>
    <w:qFormat/>
    <w:rsid w:val="005404A5"/>
    <w:rPr>
      <w:sz w:val="20"/>
    </w:rPr>
  </w:style>
  <w:style w:type="character" w:customStyle="1" w:styleId="ListLabel14">
    <w:name w:val="ListLabel 14"/>
    <w:qFormat/>
    <w:rsid w:val="005404A5"/>
    <w:rPr>
      <w:sz w:val="20"/>
    </w:rPr>
  </w:style>
  <w:style w:type="character" w:customStyle="1" w:styleId="ListLabel15">
    <w:name w:val="ListLabel 15"/>
    <w:qFormat/>
    <w:rsid w:val="005404A5"/>
    <w:rPr>
      <w:sz w:val="20"/>
    </w:rPr>
  </w:style>
  <w:style w:type="character" w:customStyle="1" w:styleId="ListLabel16">
    <w:name w:val="ListLabel 16"/>
    <w:qFormat/>
    <w:rsid w:val="005404A5"/>
    <w:rPr>
      <w:sz w:val="20"/>
    </w:rPr>
  </w:style>
  <w:style w:type="character" w:customStyle="1" w:styleId="ListLabel17">
    <w:name w:val="ListLabel 17"/>
    <w:qFormat/>
    <w:rsid w:val="005404A5"/>
    <w:rPr>
      <w:sz w:val="20"/>
    </w:rPr>
  </w:style>
  <w:style w:type="character" w:customStyle="1" w:styleId="ListLabel18">
    <w:name w:val="ListLabel 18"/>
    <w:qFormat/>
    <w:rsid w:val="005404A5"/>
    <w:rPr>
      <w:sz w:val="20"/>
    </w:rPr>
  </w:style>
  <w:style w:type="character" w:customStyle="1" w:styleId="ListLabel19">
    <w:name w:val="ListLabel 19"/>
    <w:qFormat/>
    <w:rsid w:val="005404A5"/>
    <w:rPr>
      <w:sz w:val="20"/>
    </w:rPr>
  </w:style>
  <w:style w:type="character" w:customStyle="1" w:styleId="ListLabel20">
    <w:name w:val="ListLabel 20"/>
    <w:qFormat/>
    <w:rsid w:val="005404A5"/>
    <w:rPr>
      <w:sz w:val="20"/>
    </w:rPr>
  </w:style>
  <w:style w:type="character" w:customStyle="1" w:styleId="ListLabel21">
    <w:name w:val="ListLabel 21"/>
    <w:qFormat/>
    <w:rsid w:val="005404A5"/>
    <w:rPr>
      <w:sz w:val="20"/>
    </w:rPr>
  </w:style>
  <w:style w:type="character" w:customStyle="1" w:styleId="ListLabel22">
    <w:name w:val="ListLabel 22"/>
    <w:qFormat/>
    <w:rsid w:val="005404A5"/>
    <w:rPr>
      <w:sz w:val="20"/>
    </w:rPr>
  </w:style>
  <w:style w:type="character" w:customStyle="1" w:styleId="ListLabel23">
    <w:name w:val="ListLabel 23"/>
    <w:qFormat/>
    <w:rsid w:val="005404A5"/>
    <w:rPr>
      <w:sz w:val="20"/>
    </w:rPr>
  </w:style>
  <w:style w:type="character" w:customStyle="1" w:styleId="ListLabel24">
    <w:name w:val="ListLabel 24"/>
    <w:qFormat/>
    <w:rsid w:val="005404A5"/>
    <w:rPr>
      <w:sz w:val="20"/>
    </w:rPr>
  </w:style>
  <w:style w:type="character" w:customStyle="1" w:styleId="ListLabel25">
    <w:name w:val="ListLabel 25"/>
    <w:qFormat/>
    <w:rsid w:val="005404A5"/>
    <w:rPr>
      <w:sz w:val="20"/>
    </w:rPr>
  </w:style>
  <w:style w:type="character" w:customStyle="1" w:styleId="ListLabel26">
    <w:name w:val="ListLabel 26"/>
    <w:qFormat/>
    <w:rsid w:val="005404A5"/>
    <w:rPr>
      <w:sz w:val="20"/>
    </w:rPr>
  </w:style>
  <w:style w:type="character" w:customStyle="1" w:styleId="ListLabel27">
    <w:name w:val="ListLabel 27"/>
    <w:qFormat/>
    <w:rsid w:val="005404A5"/>
    <w:rPr>
      <w:sz w:val="20"/>
    </w:rPr>
  </w:style>
  <w:style w:type="character" w:customStyle="1" w:styleId="ListLabel28">
    <w:name w:val="ListLabel 28"/>
    <w:qFormat/>
    <w:rsid w:val="005404A5"/>
    <w:rPr>
      <w:sz w:val="20"/>
    </w:rPr>
  </w:style>
  <w:style w:type="character" w:customStyle="1" w:styleId="ListLabel29">
    <w:name w:val="ListLabel 29"/>
    <w:qFormat/>
    <w:rsid w:val="005404A5"/>
    <w:rPr>
      <w:sz w:val="20"/>
    </w:rPr>
  </w:style>
  <w:style w:type="character" w:customStyle="1" w:styleId="ListLabel30">
    <w:name w:val="ListLabel 30"/>
    <w:qFormat/>
    <w:rsid w:val="005404A5"/>
    <w:rPr>
      <w:sz w:val="20"/>
    </w:rPr>
  </w:style>
  <w:style w:type="character" w:customStyle="1" w:styleId="ListLabel31">
    <w:name w:val="ListLabel 31"/>
    <w:qFormat/>
    <w:rsid w:val="005404A5"/>
    <w:rPr>
      <w:sz w:val="20"/>
    </w:rPr>
  </w:style>
  <w:style w:type="character" w:customStyle="1" w:styleId="ListLabel32">
    <w:name w:val="ListLabel 32"/>
    <w:qFormat/>
    <w:rsid w:val="005404A5"/>
    <w:rPr>
      <w:sz w:val="20"/>
    </w:rPr>
  </w:style>
  <w:style w:type="character" w:customStyle="1" w:styleId="ListLabel33">
    <w:name w:val="ListLabel 33"/>
    <w:qFormat/>
    <w:rsid w:val="005404A5"/>
    <w:rPr>
      <w:sz w:val="20"/>
    </w:rPr>
  </w:style>
  <w:style w:type="character" w:customStyle="1" w:styleId="ListLabel34">
    <w:name w:val="ListLabel 34"/>
    <w:qFormat/>
    <w:rsid w:val="005404A5"/>
    <w:rPr>
      <w:sz w:val="20"/>
    </w:rPr>
  </w:style>
  <w:style w:type="character" w:customStyle="1" w:styleId="ListLabel35">
    <w:name w:val="ListLabel 35"/>
    <w:qFormat/>
    <w:rsid w:val="005404A5"/>
    <w:rPr>
      <w:sz w:val="20"/>
    </w:rPr>
  </w:style>
  <w:style w:type="character" w:customStyle="1" w:styleId="ListLabel36">
    <w:name w:val="ListLabel 36"/>
    <w:qFormat/>
    <w:rsid w:val="005404A5"/>
    <w:rPr>
      <w:sz w:val="20"/>
    </w:rPr>
  </w:style>
  <w:style w:type="character" w:customStyle="1" w:styleId="ListLabel37">
    <w:name w:val="ListLabel 37"/>
    <w:qFormat/>
    <w:rsid w:val="005404A5"/>
    <w:rPr>
      <w:rFonts w:cs="Symbol"/>
      <w:sz w:val="20"/>
    </w:rPr>
  </w:style>
  <w:style w:type="character" w:customStyle="1" w:styleId="ListLabel38">
    <w:name w:val="ListLabel 38"/>
    <w:qFormat/>
    <w:rsid w:val="005404A5"/>
    <w:rPr>
      <w:rFonts w:cs="Courier New"/>
      <w:sz w:val="20"/>
    </w:rPr>
  </w:style>
  <w:style w:type="character" w:customStyle="1" w:styleId="ListLabel39">
    <w:name w:val="ListLabel 39"/>
    <w:qFormat/>
    <w:rsid w:val="005404A5"/>
    <w:rPr>
      <w:rFonts w:cs="Wingdings"/>
      <w:sz w:val="20"/>
    </w:rPr>
  </w:style>
  <w:style w:type="character" w:customStyle="1" w:styleId="ListLabel40">
    <w:name w:val="ListLabel 40"/>
    <w:qFormat/>
    <w:rsid w:val="005404A5"/>
    <w:rPr>
      <w:rFonts w:cs="Wingdings"/>
      <w:sz w:val="20"/>
    </w:rPr>
  </w:style>
  <w:style w:type="character" w:customStyle="1" w:styleId="ListLabel41">
    <w:name w:val="ListLabel 41"/>
    <w:qFormat/>
    <w:rsid w:val="005404A5"/>
    <w:rPr>
      <w:rFonts w:cs="Wingdings"/>
      <w:sz w:val="20"/>
    </w:rPr>
  </w:style>
  <w:style w:type="character" w:customStyle="1" w:styleId="ListLabel42">
    <w:name w:val="ListLabel 42"/>
    <w:qFormat/>
    <w:rsid w:val="005404A5"/>
    <w:rPr>
      <w:rFonts w:cs="Wingdings"/>
      <w:sz w:val="20"/>
    </w:rPr>
  </w:style>
  <w:style w:type="character" w:customStyle="1" w:styleId="ListLabel43">
    <w:name w:val="ListLabel 43"/>
    <w:qFormat/>
    <w:rsid w:val="005404A5"/>
    <w:rPr>
      <w:rFonts w:cs="Wingdings"/>
      <w:sz w:val="20"/>
    </w:rPr>
  </w:style>
  <w:style w:type="character" w:customStyle="1" w:styleId="ListLabel44">
    <w:name w:val="ListLabel 44"/>
    <w:qFormat/>
    <w:rsid w:val="005404A5"/>
    <w:rPr>
      <w:rFonts w:cs="Wingdings"/>
      <w:sz w:val="20"/>
    </w:rPr>
  </w:style>
  <w:style w:type="character" w:customStyle="1" w:styleId="ListLabel45">
    <w:name w:val="ListLabel 45"/>
    <w:qFormat/>
    <w:rsid w:val="005404A5"/>
    <w:rPr>
      <w:rFonts w:cs="Wingdings"/>
      <w:sz w:val="20"/>
    </w:rPr>
  </w:style>
  <w:style w:type="character" w:customStyle="1" w:styleId="ListLabel46">
    <w:name w:val="ListLabel 46"/>
    <w:qFormat/>
    <w:rsid w:val="005404A5"/>
    <w:rPr>
      <w:rFonts w:cs="Symbol"/>
      <w:sz w:val="20"/>
    </w:rPr>
  </w:style>
  <w:style w:type="character" w:customStyle="1" w:styleId="ListLabel47">
    <w:name w:val="ListLabel 47"/>
    <w:qFormat/>
    <w:rsid w:val="005404A5"/>
    <w:rPr>
      <w:rFonts w:cs="Courier New"/>
      <w:sz w:val="20"/>
    </w:rPr>
  </w:style>
  <w:style w:type="character" w:customStyle="1" w:styleId="ListLabel48">
    <w:name w:val="ListLabel 48"/>
    <w:qFormat/>
    <w:rsid w:val="005404A5"/>
    <w:rPr>
      <w:rFonts w:cs="Wingdings"/>
      <w:sz w:val="20"/>
    </w:rPr>
  </w:style>
  <w:style w:type="character" w:customStyle="1" w:styleId="ListLabel49">
    <w:name w:val="ListLabel 49"/>
    <w:qFormat/>
    <w:rsid w:val="005404A5"/>
    <w:rPr>
      <w:rFonts w:cs="Wingdings"/>
      <w:sz w:val="20"/>
    </w:rPr>
  </w:style>
  <w:style w:type="character" w:customStyle="1" w:styleId="ListLabel50">
    <w:name w:val="ListLabel 50"/>
    <w:qFormat/>
    <w:rsid w:val="005404A5"/>
    <w:rPr>
      <w:rFonts w:cs="Wingdings"/>
      <w:sz w:val="20"/>
    </w:rPr>
  </w:style>
  <w:style w:type="character" w:customStyle="1" w:styleId="ListLabel51">
    <w:name w:val="ListLabel 51"/>
    <w:qFormat/>
    <w:rsid w:val="005404A5"/>
    <w:rPr>
      <w:rFonts w:cs="Wingdings"/>
      <w:sz w:val="20"/>
    </w:rPr>
  </w:style>
  <w:style w:type="character" w:customStyle="1" w:styleId="ListLabel52">
    <w:name w:val="ListLabel 52"/>
    <w:qFormat/>
    <w:rsid w:val="005404A5"/>
    <w:rPr>
      <w:rFonts w:cs="Wingdings"/>
      <w:sz w:val="20"/>
    </w:rPr>
  </w:style>
  <w:style w:type="character" w:customStyle="1" w:styleId="ListLabel53">
    <w:name w:val="ListLabel 53"/>
    <w:qFormat/>
    <w:rsid w:val="005404A5"/>
    <w:rPr>
      <w:rFonts w:cs="Wingdings"/>
      <w:sz w:val="20"/>
    </w:rPr>
  </w:style>
  <w:style w:type="character" w:customStyle="1" w:styleId="ListLabel54">
    <w:name w:val="ListLabel 54"/>
    <w:qFormat/>
    <w:rsid w:val="005404A5"/>
    <w:rPr>
      <w:rFonts w:cs="Wingdings"/>
      <w:sz w:val="20"/>
    </w:rPr>
  </w:style>
  <w:style w:type="character" w:customStyle="1" w:styleId="ListLabel55">
    <w:name w:val="ListLabel 55"/>
    <w:qFormat/>
    <w:rsid w:val="005404A5"/>
    <w:rPr>
      <w:rFonts w:cs="Symbol"/>
      <w:sz w:val="20"/>
    </w:rPr>
  </w:style>
  <w:style w:type="character" w:customStyle="1" w:styleId="ListLabel56">
    <w:name w:val="ListLabel 56"/>
    <w:qFormat/>
    <w:rsid w:val="005404A5"/>
    <w:rPr>
      <w:rFonts w:cs="Courier New"/>
      <w:sz w:val="20"/>
    </w:rPr>
  </w:style>
  <w:style w:type="character" w:customStyle="1" w:styleId="ListLabel57">
    <w:name w:val="ListLabel 57"/>
    <w:qFormat/>
    <w:rsid w:val="005404A5"/>
    <w:rPr>
      <w:rFonts w:cs="Wingdings"/>
      <w:sz w:val="20"/>
    </w:rPr>
  </w:style>
  <w:style w:type="character" w:customStyle="1" w:styleId="ListLabel58">
    <w:name w:val="ListLabel 58"/>
    <w:qFormat/>
    <w:rsid w:val="005404A5"/>
    <w:rPr>
      <w:rFonts w:cs="Wingdings"/>
      <w:sz w:val="20"/>
    </w:rPr>
  </w:style>
  <w:style w:type="character" w:customStyle="1" w:styleId="ListLabel59">
    <w:name w:val="ListLabel 59"/>
    <w:qFormat/>
    <w:rsid w:val="005404A5"/>
    <w:rPr>
      <w:rFonts w:cs="Wingdings"/>
      <w:sz w:val="20"/>
    </w:rPr>
  </w:style>
  <w:style w:type="character" w:customStyle="1" w:styleId="ListLabel60">
    <w:name w:val="ListLabel 60"/>
    <w:qFormat/>
    <w:rsid w:val="005404A5"/>
    <w:rPr>
      <w:rFonts w:cs="Wingdings"/>
      <w:sz w:val="20"/>
    </w:rPr>
  </w:style>
  <w:style w:type="character" w:customStyle="1" w:styleId="ListLabel61">
    <w:name w:val="ListLabel 61"/>
    <w:qFormat/>
    <w:rsid w:val="005404A5"/>
    <w:rPr>
      <w:rFonts w:cs="Wingdings"/>
      <w:sz w:val="20"/>
    </w:rPr>
  </w:style>
  <w:style w:type="character" w:customStyle="1" w:styleId="ListLabel62">
    <w:name w:val="ListLabel 62"/>
    <w:qFormat/>
    <w:rsid w:val="005404A5"/>
    <w:rPr>
      <w:rFonts w:cs="Wingdings"/>
      <w:sz w:val="20"/>
    </w:rPr>
  </w:style>
  <w:style w:type="character" w:customStyle="1" w:styleId="ListLabel63">
    <w:name w:val="ListLabel 63"/>
    <w:qFormat/>
    <w:rsid w:val="005404A5"/>
    <w:rPr>
      <w:rFonts w:cs="Wingdings"/>
      <w:sz w:val="20"/>
    </w:rPr>
  </w:style>
  <w:style w:type="character" w:customStyle="1" w:styleId="ListLabel64">
    <w:name w:val="ListLabel 64"/>
    <w:qFormat/>
    <w:rsid w:val="005404A5"/>
    <w:rPr>
      <w:rFonts w:cs="Symbol"/>
      <w:sz w:val="20"/>
    </w:rPr>
  </w:style>
  <w:style w:type="character" w:customStyle="1" w:styleId="ListLabel65">
    <w:name w:val="ListLabel 65"/>
    <w:qFormat/>
    <w:rsid w:val="005404A5"/>
    <w:rPr>
      <w:rFonts w:cs="Courier New"/>
      <w:sz w:val="20"/>
    </w:rPr>
  </w:style>
  <w:style w:type="character" w:customStyle="1" w:styleId="ListLabel66">
    <w:name w:val="ListLabel 66"/>
    <w:qFormat/>
    <w:rsid w:val="005404A5"/>
    <w:rPr>
      <w:rFonts w:cs="Wingdings"/>
      <w:sz w:val="20"/>
    </w:rPr>
  </w:style>
  <w:style w:type="character" w:customStyle="1" w:styleId="ListLabel67">
    <w:name w:val="ListLabel 67"/>
    <w:qFormat/>
    <w:rsid w:val="005404A5"/>
    <w:rPr>
      <w:rFonts w:cs="Wingdings"/>
      <w:sz w:val="20"/>
    </w:rPr>
  </w:style>
  <w:style w:type="character" w:customStyle="1" w:styleId="ListLabel68">
    <w:name w:val="ListLabel 68"/>
    <w:qFormat/>
    <w:rsid w:val="005404A5"/>
    <w:rPr>
      <w:rFonts w:cs="Wingdings"/>
      <w:sz w:val="20"/>
    </w:rPr>
  </w:style>
  <w:style w:type="character" w:customStyle="1" w:styleId="ListLabel69">
    <w:name w:val="ListLabel 69"/>
    <w:qFormat/>
    <w:rsid w:val="005404A5"/>
    <w:rPr>
      <w:rFonts w:cs="Wingdings"/>
      <w:sz w:val="20"/>
    </w:rPr>
  </w:style>
  <w:style w:type="character" w:customStyle="1" w:styleId="ListLabel70">
    <w:name w:val="ListLabel 70"/>
    <w:qFormat/>
    <w:rsid w:val="005404A5"/>
    <w:rPr>
      <w:rFonts w:cs="Wingdings"/>
      <w:sz w:val="20"/>
    </w:rPr>
  </w:style>
  <w:style w:type="character" w:customStyle="1" w:styleId="ListLabel71">
    <w:name w:val="ListLabel 71"/>
    <w:qFormat/>
    <w:rsid w:val="005404A5"/>
    <w:rPr>
      <w:rFonts w:cs="Wingdings"/>
      <w:sz w:val="20"/>
    </w:rPr>
  </w:style>
  <w:style w:type="character" w:customStyle="1" w:styleId="ListLabel72">
    <w:name w:val="ListLabel 72"/>
    <w:qFormat/>
    <w:rsid w:val="005404A5"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rsid w:val="005404A5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5">
    <w:name w:val="Body Text"/>
    <w:basedOn w:val="a"/>
    <w:rsid w:val="00DB2B74"/>
    <w:pPr>
      <w:spacing w:after="120"/>
    </w:pPr>
  </w:style>
  <w:style w:type="paragraph" w:styleId="a6">
    <w:name w:val="List"/>
    <w:basedOn w:val="a5"/>
    <w:rsid w:val="005404A5"/>
    <w:rPr>
      <w:rFonts w:cs="Droid Sans Devanagari"/>
    </w:rPr>
  </w:style>
  <w:style w:type="paragraph" w:customStyle="1" w:styleId="Caption">
    <w:name w:val="Caption"/>
    <w:basedOn w:val="a"/>
    <w:qFormat/>
    <w:rsid w:val="005404A5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5404A5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dc:description/>
  <cp:lastModifiedBy>Романова</cp:lastModifiedBy>
  <cp:revision>10</cp:revision>
  <cp:lastPrinted>2020-07-30T02:39:00Z</cp:lastPrinted>
  <dcterms:created xsi:type="dcterms:W3CDTF">2020-03-06T04:12:00Z</dcterms:created>
  <dcterms:modified xsi:type="dcterms:W3CDTF">2020-07-30T02:39:00Z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